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296" w:rsidRPr="00EB4296" w:rsidRDefault="00EB4296" w:rsidP="00EB4296">
      <w:pPr>
        <w:jc w:val="both"/>
        <w:textAlignment w:val="baseline"/>
        <w:rPr>
          <w:rFonts w:ascii="Arial" w:eastAsia="Times New Roman" w:hAnsi="Arial" w:cs="Arial"/>
          <w:color w:val="595959"/>
          <w:sz w:val="18"/>
          <w:szCs w:val="18"/>
        </w:rPr>
      </w:pPr>
      <w:r w:rsidRPr="00EB4296">
        <w:rPr>
          <w:rFonts w:ascii="Arial" w:eastAsia="Times New Roman" w:hAnsi="Arial" w:cs="Arial"/>
          <w:color w:val="595959"/>
          <w:sz w:val="18"/>
          <w:szCs w:val="18"/>
        </w:rPr>
        <w:t>Закись азота, «воздух Ибицы», «веселящий газ» или просто N2O – недавно ставшее популярным в молодежной среде развлечение. Это вещество в последнее время активно распространяется как в ресторанах и ночных клубах, так и через интернет. Эффект от его употребления сравним с наркотическим, считают эксперты. Однако в списке запрещенных веществ закись азота до сих пор не значится. </w:t>
      </w:r>
    </w:p>
    <w:p w:rsidR="00EB4296" w:rsidRPr="00EB4296" w:rsidRDefault="00EB4296" w:rsidP="00EB4296">
      <w:pPr>
        <w:jc w:val="both"/>
        <w:textAlignment w:val="baseline"/>
        <w:rPr>
          <w:rFonts w:ascii="Arial" w:eastAsia="Times New Roman" w:hAnsi="Arial" w:cs="Arial"/>
          <w:color w:val="595959"/>
          <w:sz w:val="18"/>
          <w:szCs w:val="18"/>
        </w:rPr>
      </w:pPr>
      <w:r w:rsidRPr="00EB4296">
        <w:rPr>
          <w:rFonts w:ascii="Arial" w:eastAsia="Times New Roman" w:hAnsi="Arial" w:cs="Arial"/>
          <w:color w:val="595959"/>
          <w:sz w:val="18"/>
          <w:szCs w:val="18"/>
        </w:rPr>
        <w:t>Оксонитри́д азо́та (I) (оксид диазота, закись азота, окись азота, веселящий газ) — соединение с химической формулой N2O. Иногда называется «веселящим газом» из-за производимого им опьяняющего эффекта. При нормальной температуре это бесцветный негорючий газ с приятным сладковатым запахом и привкусом. Закись азота является озоноразрушающим веществом, а также парниковым газом. </w:t>
      </w:r>
    </w:p>
    <w:p w:rsidR="00EB4296" w:rsidRPr="00EB4296" w:rsidRDefault="00EB4296" w:rsidP="00EB4296">
      <w:pPr>
        <w:jc w:val="both"/>
        <w:textAlignment w:val="baseline"/>
        <w:rPr>
          <w:rFonts w:ascii="Arial" w:eastAsia="Times New Roman" w:hAnsi="Arial" w:cs="Arial"/>
          <w:color w:val="595959"/>
          <w:sz w:val="18"/>
          <w:szCs w:val="18"/>
        </w:rPr>
      </w:pPr>
      <w:r w:rsidRPr="00EB4296">
        <w:rPr>
          <w:rFonts w:ascii="Arial" w:eastAsia="Times New Roman" w:hAnsi="Arial" w:cs="Arial"/>
          <w:color w:val="595959"/>
          <w:sz w:val="18"/>
          <w:szCs w:val="18"/>
        </w:rPr>
        <w:t>«Веселящий газ» - такое интригующее словосочетание не может оставить равнодушным ни одного человека. Столько историй было рассказано студентами медицинских вузов и обычными обывателями, что интерес к веселящему газу усиливается из года в год. Молодежи предлагают отмечать праздники, надышавшись закисью азота (научное название веселящего газа), есть даже те, кто советует принять порцию газа перед экзаменом или важной встречей. Якобы «шарик счастья» избавит от страха, успокоит и заставит поверить в свои силы. Однако немногим известно, что использование веселящего газа в чистом виде крайне опасно и связано с риском для жизни, так как это может привести к летальному исходу. В различных изданиях было опубликовано множество материалов, предупреждающих об опасности закиси азота, но немногие из них известны широкой публике. И в тоже время реклама уверяет нас в абсолютной безвредности данного средства наркотического действия. Кому верить? Поэтому целью данного исследования стало пристальное изучение воздействия закиси азота на организм и появления возможных негативных последствий, а также вопроса - вызывает ли данное вещество зависимость? </w:t>
      </w:r>
    </w:p>
    <w:p w:rsidR="00EB4296" w:rsidRPr="00EB4296" w:rsidRDefault="00EB4296" w:rsidP="00EB4296">
      <w:pPr>
        <w:jc w:val="both"/>
        <w:textAlignment w:val="baseline"/>
        <w:rPr>
          <w:rFonts w:ascii="Arial" w:eastAsia="Times New Roman" w:hAnsi="Arial" w:cs="Arial"/>
          <w:color w:val="595959"/>
          <w:sz w:val="18"/>
          <w:szCs w:val="18"/>
        </w:rPr>
      </w:pPr>
      <w:r w:rsidRPr="00EB4296">
        <w:rPr>
          <w:rFonts w:ascii="Arial" w:eastAsia="Times New Roman" w:hAnsi="Arial" w:cs="Arial"/>
          <w:color w:val="595959"/>
          <w:sz w:val="18"/>
          <w:szCs w:val="18"/>
        </w:rPr>
        <w:t>Впервые был получен в 1772 году Джозефом Пристли, который назвал его «флогистированным нитрозным воздухом». Он же и заметил его способность вызывать состояние эйфории и беспричинного смеха. Еще газ успокаивал и притуплял боль. Поэтому до последнего времени этот газ применяли в медицине для наркоза. Несмотря на то, что наркотическое воздействие Закиси Азота (Веселящего Газа) изучается более 100 лет, до сих пор нет полного понимания механизма возникновения наркотического эффекта. Под азотным наркозом (наркотическим воздействием азота) учеными понимается патологическая реакция организма, связанная с действием повышенного парциального давления азота во вдыхаемом воздухе или иной дыхательной газовой смеси, и характеризующаяся изменением высшей нервной деятельности. </w:t>
      </w:r>
    </w:p>
    <w:p w:rsidR="00EB4296" w:rsidRPr="00EB4296" w:rsidRDefault="00EB4296" w:rsidP="00EB4296">
      <w:pPr>
        <w:jc w:val="both"/>
        <w:textAlignment w:val="baseline"/>
        <w:rPr>
          <w:rFonts w:ascii="Arial" w:eastAsia="Times New Roman" w:hAnsi="Arial" w:cs="Arial"/>
          <w:color w:val="595959"/>
          <w:sz w:val="18"/>
          <w:szCs w:val="18"/>
        </w:rPr>
      </w:pPr>
      <w:r w:rsidRPr="00EB4296">
        <w:rPr>
          <w:rFonts w:ascii="Arial" w:eastAsia="Times New Roman" w:hAnsi="Arial" w:cs="Arial"/>
          <w:color w:val="595959"/>
          <w:sz w:val="18"/>
          <w:szCs w:val="18"/>
        </w:rPr>
        <w:t>Одной из теорий, которая наиболее полно объясняет явление азотного наркоза, является теория Мейера-Овертона. Г. Мейер (1899) и Е. Овертон (1901) независимо друг от друга выявили закономерность, что всякое вещество, инертное в химическом отношении, но растворимое в жирах и липоидах, оказывает наркотическое воздействие. Азот относится к числу метаболически индифферентных газов, т.к. он не вступает в организме в химические реакции. При нормальном атмосферном давлении он является нейтральным для организма газом. Однако азот хорошо растворяется в жирах и липоидах (в 5,24 раза лучше, чем в воде). </w:t>
      </w:r>
    </w:p>
    <w:p w:rsidR="00EB4296" w:rsidRPr="00EB4296" w:rsidRDefault="00EB4296" w:rsidP="00EB4296">
      <w:pPr>
        <w:jc w:val="both"/>
        <w:textAlignment w:val="baseline"/>
        <w:rPr>
          <w:rFonts w:ascii="Arial" w:eastAsia="Times New Roman" w:hAnsi="Arial" w:cs="Arial"/>
          <w:color w:val="595959"/>
          <w:sz w:val="18"/>
          <w:szCs w:val="18"/>
        </w:rPr>
      </w:pPr>
      <w:r w:rsidRPr="00EB4296">
        <w:rPr>
          <w:rFonts w:ascii="Arial" w:eastAsia="Times New Roman" w:hAnsi="Arial" w:cs="Arial"/>
          <w:color w:val="595959"/>
          <w:sz w:val="18"/>
          <w:szCs w:val="18"/>
        </w:rPr>
        <w:t>Исследования высшей нервной деятельности человека при воздействии на организм повышенного парциального давления азота показали, что азот является наркотиком, вызывающим в первую очередь качественные изменения высших, самых сложных реакций, а также снижение показателей динамики более примитивных реакций. Наркотическое воздействие азота проявляется в двух фазах: вначале наступает возбуждение, которое затем сменяется угнетением функций центральной нервной системы. В зависимости от величины парциального давления азота и индивидуальной чувствительности, воздействие азотного наркоза можно разделить на три стадии: начальную или скрытую стадию, стадию неполного наркоза и стадию общего наркоза. Существует две основные точки зрения на механизм наркотического воздействия азота на организм человека. Одни авторы считают, что наркотическое действие азота является следствием нарушения проницаемости клеточных мембран нервных клеток за счет адсорбции на их поверхности молекул азота, что в конечном итоге приводит к снижению интенсивности обмена веществ в клетках. Сторонники второй теории считают, что азот под большим давлением оказывает тормозящее действие на передачу нервных импульсов. Необходимо отметить, что наркоз может быть вызван не только азотом, но и широким спектром других газов, таких как аргон, криптон или ксенон. Согласно теории Мейера-Овертона, наркотический потенциал газов обратно пропорционален растворимости газов в липоидах. Другими словами более растворимые в липоидах газы оказывают наркотический эффект при меньшей концентрации. </w:t>
      </w:r>
    </w:p>
    <w:p w:rsidR="00EB4296" w:rsidRPr="00EB4296" w:rsidRDefault="00EB4296" w:rsidP="00EB4296">
      <w:pPr>
        <w:jc w:val="both"/>
        <w:textAlignment w:val="baseline"/>
        <w:rPr>
          <w:rFonts w:ascii="Arial" w:eastAsia="Times New Roman" w:hAnsi="Arial" w:cs="Arial"/>
          <w:color w:val="595959"/>
          <w:sz w:val="18"/>
          <w:szCs w:val="18"/>
        </w:rPr>
      </w:pPr>
      <w:r w:rsidRPr="00EB4296">
        <w:rPr>
          <w:rFonts w:ascii="Arial" w:eastAsia="Times New Roman" w:hAnsi="Arial" w:cs="Arial"/>
          <w:color w:val="595959"/>
          <w:sz w:val="18"/>
          <w:szCs w:val="18"/>
        </w:rPr>
        <w:t xml:space="preserve">На сегодняшний день в России закись азота (химическая формула N2O) выпускается в трех видах: пищевая, медицинская и техническая. Чаще всего потребитель сталкивается с газом в пищевой промышленности - взбитых сливках, напитках, пиве, некоторых сортах пористого шоколада, устройствах для приготовления напитков и коктейлей. С технической закисью азота дело имеют, в основном, любители автоспорта. Им хорошо известно, сколько лошадиных сил придает двигателю автомобиля использование технической закиси азота. Также данный вид закиси азота используется для калибрования различного оборудования, так как ее свойства близки к свойствам инертных газов. Медицинская закись азота предназначена для </w:t>
      </w:r>
      <w:r w:rsidRPr="00EB4296">
        <w:rPr>
          <w:rFonts w:ascii="Arial" w:eastAsia="Times New Roman" w:hAnsi="Arial" w:cs="Arial"/>
          <w:color w:val="595959"/>
          <w:sz w:val="18"/>
          <w:szCs w:val="18"/>
        </w:rPr>
        <w:lastRenderedPageBreak/>
        <w:t>использования исключительно в медицинских учреждениях. Оборот медицинской закиси азота в России ограничен действующим законодательством. Применение медицинской закиси азота возможно исключительно квалифицированным специалистом - например, анестезиологом. При этом анестезиологи внимательно следят за состоянием человека, ведь предугадать, как организм отреагирует на газ, практически невозможно. Поэтому врачи стараются «дать» больному не больше 3-4 л закиси азота. Если же его использовать без контроля врача, может наступить остановка дыхания. Немалую опасность таят в себе и упаковка закиси азота - это баллоны с высоким давлением, они относятся к категории опасных грузов. Перевозка осуществляется только специальным транспортом, получившим соответствующее разрешение в Министерстве транспорта Российской Федерации. Использовать баллоны высокого давления можно только при соблюдении требований техники безопасности, одним из которых является наличие у лица, работающего с таким баллоном, специального разрешения на работу. Баллоны ни в коем случае не должны находиться в помещении, где могут оказаться люди, для этого требуется специальное помещение, гарантирующее безопасность в случае детонации. Итак, совсем недавно, в конце 2011 г., на российский рынок вышел новый продукт - «Воздух Ибицы», предназначенный для насыщения закисью азота напитков, коктейлей. Товар свободно продается, и купить его может любой желающий, правда, пока только через Интернет. По словам разработчиков, они учли все тонкости использования закиси азота и предложили потребителю безопасный продукт, в состав которого входит кислород и пищевая закись азота в безопасной концентрации, газовая смесь упакована в оригинальный баллон. На самом же деле употребление произведенного веселящего газа чревато страшными последствиями. </w:t>
      </w:r>
    </w:p>
    <w:p w:rsidR="00EB4296" w:rsidRPr="00EB4296" w:rsidRDefault="00EB4296" w:rsidP="00EB4296">
      <w:pPr>
        <w:jc w:val="both"/>
        <w:textAlignment w:val="baseline"/>
        <w:rPr>
          <w:rFonts w:ascii="Arial" w:eastAsia="Times New Roman" w:hAnsi="Arial" w:cs="Arial"/>
          <w:color w:val="595959"/>
          <w:sz w:val="18"/>
          <w:szCs w:val="18"/>
        </w:rPr>
      </w:pPr>
      <w:r w:rsidRPr="00EB4296">
        <w:rPr>
          <w:rFonts w:ascii="Arial" w:eastAsia="Times New Roman" w:hAnsi="Arial" w:cs="Arial"/>
          <w:color w:val="595959"/>
          <w:sz w:val="18"/>
          <w:szCs w:val="18"/>
        </w:rPr>
        <w:t>После введения в России с 1 июня 2012 года запрета на безрецептурную продажу комбинированных лекарственных препаратов, содержащих кодеин или его соли, «веселящий газ» стал популярным у токсикоманов. Быстрое достижение состояния эйфории превратило его в популярное средство на молодежных вечеринках. «Веселящий газ» распространяется в ночных клубах с лета 2012 года. Может вызывать ощущение тревоги, спутанность сознания, галлюцинации, двигательное возбуждение, тошноту, рвоту. При длительном применении - лейкопению (недостаток лейкоцитов в крови), угнетение дыхания, злокачественный гипертермический криз. Закись азота плохо сказывается на слухе и зрении, а также расслабляет мышцы и мешает сосредоточиться, а последствия от него необратимы. </w:t>
      </w:r>
    </w:p>
    <w:p w:rsidR="00EB4296" w:rsidRPr="00EB4296" w:rsidRDefault="00EB4296" w:rsidP="00EB4296">
      <w:pPr>
        <w:jc w:val="both"/>
        <w:textAlignment w:val="baseline"/>
        <w:rPr>
          <w:rFonts w:ascii="Arial" w:eastAsia="Times New Roman" w:hAnsi="Arial" w:cs="Arial"/>
          <w:color w:val="595959"/>
          <w:sz w:val="18"/>
          <w:szCs w:val="18"/>
        </w:rPr>
      </w:pPr>
      <w:r w:rsidRPr="00EB4296">
        <w:rPr>
          <w:rFonts w:ascii="Arial" w:eastAsia="Times New Roman" w:hAnsi="Arial" w:cs="Arial"/>
          <w:color w:val="595959"/>
          <w:sz w:val="18"/>
          <w:szCs w:val="18"/>
        </w:rPr>
        <w:t>Закись азота - первый в истории медицины газ, который стали применять для наркоза. Но при операциях вещество вводится в организм пациента дозированно, через фильтры, при этом всегда разбавляется кислородом. Один вдох закиси азота в чистом виде может обернуться сложнейшими психическими заболеваниями, бесплодием, сердечной недостаточностью. И это лишь самые безобидные последствия. </w:t>
      </w:r>
    </w:p>
    <w:p w:rsidR="00EB4296" w:rsidRPr="00EB4296" w:rsidRDefault="00EB4296" w:rsidP="00EB4296">
      <w:pPr>
        <w:jc w:val="both"/>
        <w:textAlignment w:val="baseline"/>
        <w:rPr>
          <w:rFonts w:ascii="Arial" w:eastAsia="Times New Roman" w:hAnsi="Arial" w:cs="Arial"/>
          <w:color w:val="595959"/>
          <w:sz w:val="18"/>
          <w:szCs w:val="18"/>
        </w:rPr>
      </w:pPr>
      <w:r w:rsidRPr="00EB4296">
        <w:rPr>
          <w:rFonts w:ascii="Arial" w:eastAsia="Times New Roman" w:hAnsi="Arial" w:cs="Arial"/>
          <w:color w:val="595959"/>
          <w:sz w:val="18"/>
          <w:szCs w:val="18"/>
        </w:rPr>
        <w:t>У большинства людей газ формирует, в первую очередь, психологическую зависимость. Человек субъективно ощущает при употреблении какие-то положительные эмоции, но в будущем газ вызывает отрицательные изменения в органах человека. Однако если положительный эффект все же был, человек снова и снова прибегает к помощи веселящего газа и хочет повторить то первое красочное ощущение. Физически зависимость ярко не выражена – ломок нет, но психический фактор потом преодолеть очень сложно. "Это не важно - человек дышит, нюхает, колется, пьет таблетки, зависимость одинаково формируется, потому что это химическое вещество, которое все равно попадает в мозг", - поясняет врач-нарколог Елена Сокольчик. </w:t>
      </w:r>
    </w:p>
    <w:p w:rsidR="00EB4296" w:rsidRPr="00EB4296" w:rsidRDefault="00EB4296" w:rsidP="00EB4296">
      <w:pPr>
        <w:jc w:val="both"/>
        <w:textAlignment w:val="baseline"/>
        <w:rPr>
          <w:rFonts w:ascii="Arial" w:eastAsia="Times New Roman" w:hAnsi="Arial" w:cs="Arial"/>
          <w:color w:val="595959"/>
          <w:sz w:val="18"/>
          <w:szCs w:val="18"/>
        </w:rPr>
      </w:pPr>
      <w:r w:rsidRPr="00EB4296">
        <w:rPr>
          <w:rFonts w:ascii="Arial" w:eastAsia="Times New Roman" w:hAnsi="Arial" w:cs="Arial"/>
          <w:color w:val="595959"/>
          <w:sz w:val="18"/>
          <w:szCs w:val="18"/>
        </w:rPr>
        <w:t>Безвредность веселящего газа – опасный миф. Человек привыкает к эйфории. Газ вызывает психологическую зависимость. Так же возможна передозировка, что означает кислородное голодание, поражение головного мозга и как следствие, потеря сознания, а возможно и смерть. При чрезмерном вдыхании закиси азота всегда существует риск смерти от удушья – если легкие заполнены веселящим газом, туда уже не может попасть кислород, развивается кислородное голодание органов, которое, однако, может показаться человеку, находящимся в состоянии наркотического опьянения, неопасным, однако, понятно, что «показаться неопасным» и «быть неопасным» – это совсем разные вещи. </w:t>
      </w:r>
    </w:p>
    <w:p w:rsidR="00EB4296" w:rsidRPr="00EB4296" w:rsidRDefault="00EB4296" w:rsidP="00EB4296">
      <w:pPr>
        <w:jc w:val="both"/>
        <w:textAlignment w:val="baseline"/>
        <w:rPr>
          <w:rFonts w:ascii="Arial" w:eastAsia="Times New Roman" w:hAnsi="Arial" w:cs="Arial"/>
          <w:color w:val="595959"/>
          <w:sz w:val="18"/>
          <w:szCs w:val="18"/>
        </w:rPr>
      </w:pPr>
      <w:r w:rsidRPr="00EB4296">
        <w:rPr>
          <w:rFonts w:ascii="Arial" w:eastAsia="Times New Roman" w:hAnsi="Arial" w:cs="Arial"/>
          <w:color w:val="595959"/>
          <w:sz w:val="18"/>
          <w:szCs w:val="18"/>
        </w:rPr>
        <w:t>По словам, главного нарколога Минздрава РФ Евгения Брюна, медики пока не знают, какие последствия могут быть от употребления этого вещества, и как возникает зависимость от него. Но из теории мы знаем совершенно точно, что любое вещество, которое кардинально меняет психическое состояние, может быть объектом зависимости, особенно если оно дает эйфорию. Так что через какое-то время мы получим больных. Из общих медицинских соображений, полагаю, что это будет органическое поражение головного мозга, грубо говоря, дырки в голове, гипоксия, микроинсульты и так далее", - комментирует ситуацию главный нарколог Минздрава РФ Евгений Брюн. </w:t>
      </w:r>
    </w:p>
    <w:p w:rsidR="00EB4296" w:rsidRPr="00EB4296" w:rsidRDefault="00EB4296" w:rsidP="00EB4296">
      <w:pPr>
        <w:jc w:val="both"/>
        <w:textAlignment w:val="baseline"/>
        <w:rPr>
          <w:rFonts w:ascii="Arial" w:eastAsia="Times New Roman" w:hAnsi="Arial" w:cs="Arial"/>
          <w:color w:val="595959"/>
          <w:sz w:val="18"/>
          <w:szCs w:val="18"/>
        </w:rPr>
      </w:pPr>
      <w:r w:rsidRPr="00EB4296">
        <w:rPr>
          <w:rFonts w:ascii="Arial" w:eastAsia="Times New Roman" w:hAnsi="Arial" w:cs="Arial"/>
          <w:color w:val="595959"/>
          <w:sz w:val="18"/>
          <w:szCs w:val="18"/>
        </w:rPr>
        <w:t>В настоящее время в России закись азота официально не запрещена. И так называемая золотая молодежь - а проще говоря, молодые бездельники - тусовщики вдыхают его где угодно и сколько угодно. Но можно вспомнить историю с аромамиксами: те самые курительные смеси с опьяняющим эффектом. До 31 декабря 2009 года в России они тоже были не запрещены, пока от этой заразы не стали травиться и умирать люди. Хочется верить, что за «веселящий газ» власти возьмутся раньше, чем он начнет губить нашу молодежь. По мнению наркологов: «Речь идет о токсической зависимости. Это самый настоящий наркоз для кратковременных операций: зуб убрать, занозу достать. Но безопасно его использование только, если это делает врач, - говорит нарколог Валентин Белов. – «А вот если ребята таким образом желают веселиться, то тут уже может идти речь о токсической зависимости. Ведь все, что нас бодрит и веселит, всегда тянет снова попробовать». По мнению анестезиологов: «Дешево и вредно. Закись азота вредна», - констатировал анестезиолог-реаниматолог крупной международной клиники Николай Яблонский. – «Если вдыхать ее бесконтрольно, то может быть и гипоксия. То есть состояние кислородного голодания как всего организма в целом, так и отдельных органов и тканей. Вследствие гипоксии в жизненно важных органах развиваются необратимые изменения. Наиболее чувствительными к кислородной недостаточности являются центральная нервная система, мышца сердца, ткани почек, печени. Причем, как понимаю, весельчаки «дуют» закись азота в чистом виде, не смешивая с кислородом. Хотя даже анестезиологи сейчас уже практически не пользуются этим веществом. Это дешево, конечно, но вредно». </w:t>
      </w:r>
    </w:p>
    <w:p w:rsidR="00EB4296" w:rsidRPr="00EB4296" w:rsidRDefault="00EB4296" w:rsidP="00EB4296">
      <w:pPr>
        <w:jc w:val="both"/>
        <w:textAlignment w:val="baseline"/>
        <w:rPr>
          <w:rFonts w:ascii="Arial" w:eastAsia="Times New Roman" w:hAnsi="Arial" w:cs="Arial"/>
          <w:color w:val="595959"/>
          <w:sz w:val="18"/>
          <w:szCs w:val="18"/>
        </w:rPr>
      </w:pPr>
    </w:p>
    <w:p w:rsidR="00EB4296" w:rsidRPr="00EB4296" w:rsidRDefault="00EB4296" w:rsidP="00EB4296">
      <w:pPr>
        <w:jc w:val="both"/>
        <w:textAlignment w:val="baseline"/>
        <w:rPr>
          <w:rFonts w:ascii="Arial" w:eastAsia="Times New Roman" w:hAnsi="Arial" w:cs="Arial"/>
          <w:color w:val="595959"/>
          <w:sz w:val="18"/>
          <w:szCs w:val="18"/>
        </w:rPr>
      </w:pPr>
      <w:r w:rsidRPr="00EB4296">
        <w:rPr>
          <w:rFonts w:ascii="Arial" w:eastAsia="Times New Roman" w:hAnsi="Arial" w:cs="Arial"/>
          <w:color w:val="595959"/>
          <w:sz w:val="18"/>
          <w:szCs w:val="18"/>
        </w:rPr>
        <w:t>Очень печально от осознания того, что люди травят сами себя. Изощренно... Придумывают все новые и новые способы... </w:t>
      </w:r>
    </w:p>
    <w:p w:rsidR="00A837B1" w:rsidRDefault="00A837B1">
      <w:bookmarkStart w:id="0" w:name="_GoBack"/>
      <w:bookmarkEnd w:id="0"/>
    </w:p>
    <w:sectPr w:rsidR="00A837B1" w:rsidSect="00A837B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296"/>
    <w:rsid w:val="00A837B1"/>
    <w:rsid w:val="00EB4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4B0A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3381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1822</Words>
  <Characters>10386</Characters>
  <Application>Microsoft Macintosh Word</Application>
  <DocSecurity>0</DocSecurity>
  <Lines>86</Lines>
  <Paragraphs>24</Paragraphs>
  <ScaleCrop>false</ScaleCrop>
  <Company/>
  <LinksUpToDate>false</LinksUpToDate>
  <CharactersWithSpaces>12184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Kobelev</dc:creator>
  <cp:keywords/>
  <dc:description/>
  <cp:lastModifiedBy>Sergey Kobelev</cp:lastModifiedBy>
  <cp:revision>1</cp:revision>
  <dcterms:created xsi:type="dcterms:W3CDTF">2013-12-09T08:20:00Z</dcterms:created>
  <dcterms:modified xsi:type="dcterms:W3CDTF">2013-12-09T08:20:00Z</dcterms:modified>
</cp:coreProperties>
</file>